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0"/>
          <w:u w:val="single"/>
          <w:lang w:eastAsia="en-AU"/>
        </w:rPr>
      </w:pPr>
      <w:bookmarkStart w:id="0" w:name="_GoBack"/>
      <w:bookmarkEnd w:id="0"/>
      <w:r w:rsidRPr="008D22DA">
        <w:rPr>
          <w:rFonts w:ascii="Times New Roman" w:eastAsia="Times New Roman" w:hAnsi="Times New Roman"/>
          <w:b/>
          <w:sz w:val="25"/>
          <w:szCs w:val="20"/>
          <w:u w:val="single"/>
          <w:lang w:eastAsia="en-AU"/>
        </w:rPr>
        <w:t>IN THE SUPREME COURT OF TASMANIA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0"/>
          <w:u w:val="single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u w:val="single"/>
          <w:lang w:eastAsia="en-AU"/>
        </w:rPr>
        <w:t>HOBART REGISTRY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0"/>
          <w:u w:val="single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>In the Matter of the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  <w:t>Judicial Review Act 2000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="00492653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="00492653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="00492653">
        <w:rPr>
          <w:rFonts w:ascii="Times New Roman" w:eastAsia="Times New Roman" w:hAnsi="Times New Roman"/>
          <w:sz w:val="25"/>
          <w:szCs w:val="20"/>
          <w:lang w:eastAsia="en-AU"/>
        </w:rPr>
        <w:tab/>
        <w:t xml:space="preserve">No.  </w:t>
      </w:r>
      <w:r w:rsidR="00CB4459">
        <w:rPr>
          <w:rFonts w:ascii="Times New Roman" w:eastAsia="Times New Roman" w:hAnsi="Times New Roman"/>
          <w:sz w:val="25"/>
          <w:szCs w:val="20"/>
          <w:lang w:eastAsia="en-AU"/>
        </w:rPr>
        <w:t xml:space="preserve">               of   20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>Applicant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>Between</w:t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ab/>
        <w:t>- and -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>Respondent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>ORIGINATING APPLICATION INTENDED TO BE SERVED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u w:val="single"/>
          <w:lang w:eastAsia="en-AU"/>
        </w:rPr>
        <w:t>To: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proofErr w:type="gramStart"/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>I,</w:t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 xml:space="preserve"> …………………………………………………</w:t>
      </w:r>
      <w:proofErr w:type="gramEnd"/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proofErr w:type="gramStart"/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>of</w:t>
      </w:r>
      <w:proofErr w:type="gramEnd"/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 xml:space="preserve">:………………………………………………………………………………………..… 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proofErr w:type="gramStart"/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apply</w:t>
      </w:r>
      <w:proofErr w:type="gramEnd"/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 xml:space="preserve"> for an order of review of a decision of:                                                                         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proofErr w:type="gramStart"/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made</w:t>
      </w:r>
      <w:proofErr w:type="gramEnd"/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 xml:space="preserve"> the                  day of                                              200      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proofErr w:type="gramStart"/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whereby</w:t>
      </w:r>
      <w:proofErr w:type="gramEnd"/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 xml:space="preserve"> it was decided that: 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>Persons who may be affected by the relief sought are: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Filed on behalf of the applicant: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 xml:space="preserve">Address:  </w:t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>Tel:</w:t>
      </w:r>
    </w:p>
    <w:p w:rsid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>Fax: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lastRenderedPageBreak/>
        <w:t>THE GROUNDS/PARTICULARS OF THE APPLICATION ARE AS FOLLOWS: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1.</w:t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</w:r>
      <w:r>
        <w:rPr>
          <w:rFonts w:ascii="Times New Roman" w:eastAsia="Times New Roman" w:hAnsi="Times New Roman"/>
          <w:sz w:val="25"/>
          <w:szCs w:val="20"/>
          <w:lang w:eastAsia="en-AU"/>
        </w:rPr>
        <w:tab/>
        <w:t xml:space="preserve">   </w:t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……………………………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 xml:space="preserve">   Signed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 xml:space="preserve">   Applicant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The applicants’ address for service of documents is:</w:t>
      </w:r>
    </w:p>
    <w:p w:rsid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>
        <w:rPr>
          <w:rFonts w:ascii="Times New Roman" w:eastAsia="Times New Roman" w:hAnsi="Times New Roman"/>
          <w:sz w:val="25"/>
          <w:szCs w:val="20"/>
          <w:lang w:eastAsia="en-AU"/>
        </w:rPr>
        <w:br w:type="page"/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b/>
          <w:sz w:val="25"/>
          <w:szCs w:val="20"/>
          <w:lang w:eastAsia="en-AU"/>
        </w:rPr>
        <w:t>NOTICE OF HEARING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This application has been set down for hearing in Court at the Supreme Court, Salamanca Place, Hobart on                                                     200            at                      am/pm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Filed:                                                     200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REGISTRAR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* NOTICE TO PERSON SERVED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 xml:space="preserve">Take notice that - 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1.</w:t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>If you wish to participate in these proceedings, you should, within seven (7) days following service of this application on you, lodge a notice of appearance at a Registry of the Supreme Court and serve a sealed copy on the applicant at the address for service.  Service may be effected by prepaid post.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2.</w:t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>Forms of notice of appearance may be obtained from any Registry of the Court.  These are located at Salamanca Place, Hobart, Cameron Street, Launceston, and Alexander Street, Burnie.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>3.</w:t>
      </w:r>
      <w:r w:rsidRPr="008D22DA">
        <w:rPr>
          <w:rFonts w:ascii="Times New Roman" w:eastAsia="Times New Roman" w:hAnsi="Times New Roman"/>
          <w:sz w:val="25"/>
          <w:szCs w:val="20"/>
          <w:lang w:eastAsia="en-AU"/>
        </w:rPr>
        <w:tab/>
        <w:t>If you fail to lodge, and serve on the applicant, a notice of appearance within the time stated, or thereafter fail to attend personally or by practitioner at the hearing, such orders may be made and proceedings taken as the Court [or Judge] may think just appropriate without further notice to you.</w:t>
      </w: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Pr="008D22DA" w:rsidRDefault="008D22DA" w:rsidP="008D22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0"/>
          <w:lang w:eastAsia="en-AU"/>
        </w:rPr>
      </w:pPr>
    </w:p>
    <w:p w:rsidR="008D22DA" w:rsidRDefault="008D22DA"/>
    <w:sectPr w:rsidR="008D22DA" w:rsidSect="008D22DA">
      <w:pgSz w:w="11906" w:h="16838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A"/>
    <w:rsid w:val="003F3B11"/>
    <w:rsid w:val="00492653"/>
    <w:rsid w:val="0087687B"/>
    <w:rsid w:val="008D22DA"/>
    <w:rsid w:val="00CB4459"/>
    <w:rsid w:val="00E57AFD"/>
    <w:rsid w:val="00E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269BF-8953-4AF6-A915-92D0E43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Tomlin, Emma</dc:creator>
  <cp:lastModifiedBy>Vizer, Helen</cp:lastModifiedBy>
  <cp:revision>2</cp:revision>
  <cp:lastPrinted>2013-12-11T04:34:00Z</cp:lastPrinted>
  <dcterms:created xsi:type="dcterms:W3CDTF">2019-04-03T04:09:00Z</dcterms:created>
  <dcterms:modified xsi:type="dcterms:W3CDTF">2019-04-03T04:09:00Z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-1791500551</vt:i4>
  </property>
  <property fmtid="{D5CDD505-2E9C-101B-9397-08002B2CF9AE}" pid="3" name="_NewReviewCycle">
    <vt:lpwstr/>
  </property>
  <property fmtid="{D5CDD505-2E9C-101B-9397-08002B2CF9AE}" pid="4" name="_EmailSubject">
    <vt:lpwstr>Website - Forms - Affidavit of Service</vt:lpwstr>
  </property>
  <property fmtid="{D5CDD505-2E9C-101B-9397-08002B2CF9AE}" pid="5" name="_AuthorEmail">
    <vt:lpwstr>Jim.Connolly@supremecourt.tas.gov.au</vt:lpwstr>
  </property>
  <property fmtid="{D5CDD505-2E9C-101B-9397-08002B2CF9AE}" pid="6" name="_AuthorEmailDisplayName">
    <vt:lpwstr>Connolly, Jim (SCT)</vt:lpwstr>
  </property>
  <property fmtid="{D5CDD505-2E9C-101B-9397-08002B2CF9AE}" pid="7" name="_ReviewingToolsShownOnce">
    <vt:lpwstr/>
  </property>
</Properties>
</file>