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72" w:rsidRPr="004E7C04" w:rsidRDefault="001E2672" w:rsidP="001E2672">
      <w:pPr>
        <w:pStyle w:val="Header"/>
        <w:jc w:val="right"/>
        <w:rPr>
          <w:b/>
          <w:lang w:val="en-US"/>
        </w:rPr>
      </w:pPr>
      <w:bookmarkStart w:id="0" w:name="_GoBack"/>
      <w:bookmarkEnd w:id="0"/>
      <w:r w:rsidRPr="004E7C04">
        <w:rPr>
          <w:b/>
          <w:lang w:val="en-US"/>
        </w:rPr>
        <w:t>Form</w:t>
      </w:r>
      <w:r>
        <w:rPr>
          <w:b/>
          <w:lang w:val="en-US"/>
        </w:rPr>
        <w:t xml:space="preserve"> 58</w:t>
      </w:r>
    </w:p>
    <w:p w:rsidR="001E2672" w:rsidRDefault="001E2672" w:rsidP="001E2672">
      <w:pPr>
        <w:pStyle w:val="Header"/>
        <w:jc w:val="right"/>
        <w:rPr>
          <w:lang w:val="en-US"/>
        </w:rPr>
      </w:pPr>
    </w:p>
    <w:p w:rsidR="001E2672" w:rsidRDefault="001E2672" w:rsidP="001E2672">
      <w:pPr>
        <w:pStyle w:val="Header"/>
        <w:jc w:val="right"/>
        <w:rPr>
          <w:lang w:val="en-US"/>
        </w:rPr>
      </w:pPr>
      <w:r>
        <w:rPr>
          <w:lang w:val="en-US"/>
        </w:rPr>
        <w:t>Rule 822</w:t>
      </w:r>
    </w:p>
    <w:p w:rsidR="001E2672" w:rsidRDefault="001E2672" w:rsidP="001E2672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1E2672" w:rsidRDefault="001E2672" w:rsidP="001E2672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1E2672" w:rsidRDefault="001E2672" w:rsidP="001E2672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1E2672" w:rsidRPr="004E7C04" w:rsidRDefault="001E2672" w:rsidP="001E2672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</w:t>
      </w:r>
      <w:proofErr w:type="gramStart"/>
      <w:r>
        <w:rPr>
          <w:lang w:val="en-US"/>
        </w:rPr>
        <w:t>of  20</w:t>
      </w:r>
      <w:proofErr w:type="gramEnd"/>
    </w:p>
    <w:p w:rsidR="001E2672" w:rsidRDefault="001E2672">
      <w:pPr>
        <w:jc w:val="center"/>
        <w:rPr>
          <w:b/>
          <w:bCs/>
          <w:szCs w:val="20"/>
        </w:rPr>
      </w:pPr>
    </w:p>
    <w:p w:rsidR="001E2672" w:rsidRDefault="001E2672">
      <w:pPr>
        <w:jc w:val="center"/>
        <w:rPr>
          <w:b/>
          <w:bCs/>
          <w:szCs w:val="20"/>
        </w:rPr>
      </w:pPr>
    </w:p>
    <w:p w:rsidR="001E2672" w:rsidRDefault="001E2672">
      <w:pPr>
        <w:jc w:val="center"/>
        <w:rPr>
          <w:b/>
          <w:bCs/>
          <w:szCs w:val="20"/>
        </w:rPr>
      </w:pPr>
    </w:p>
    <w:p w:rsidR="001E2672" w:rsidRDefault="001E2672">
      <w:pPr>
        <w:jc w:val="center"/>
        <w:rPr>
          <w:b/>
          <w:bCs/>
          <w:szCs w:val="20"/>
        </w:rPr>
      </w:pPr>
    </w:p>
    <w:p w:rsidR="001E2672" w:rsidRDefault="001E2672" w:rsidP="001E2672">
      <w:pPr>
        <w:rPr>
          <w:bCs/>
        </w:rPr>
      </w:pPr>
      <w:r>
        <w:rPr>
          <w:szCs w:val="20"/>
        </w:rPr>
        <w:t xml:space="preserve">              ……………………………………………………….…                                                 Plaintiff</w:t>
      </w:r>
      <w:r w:rsidRPr="00CF230D">
        <w:rPr>
          <w:bCs/>
        </w:rPr>
        <w:t xml:space="preserve">                     </w:t>
      </w:r>
      <w:r>
        <w:rPr>
          <w:bCs/>
        </w:rPr>
        <w:t xml:space="preserve">                          </w:t>
      </w:r>
      <w:r w:rsidRPr="00CF230D">
        <w:rPr>
          <w:bCs/>
        </w:rPr>
        <w:t xml:space="preserve">             </w:t>
      </w:r>
      <w:r>
        <w:rPr>
          <w:bCs/>
        </w:rPr>
        <w:t xml:space="preserve">         </w:t>
      </w:r>
    </w:p>
    <w:p w:rsidR="001E2672" w:rsidRDefault="001E2672" w:rsidP="001E2672">
      <w:pPr>
        <w:rPr>
          <w:bCs/>
        </w:rPr>
      </w:pPr>
    </w:p>
    <w:p w:rsidR="001E2672" w:rsidRPr="00D002D4" w:rsidRDefault="001E2672" w:rsidP="001E2672">
      <w:pPr>
        <w:rPr>
          <w:bCs/>
        </w:rPr>
      </w:pPr>
      <w:r w:rsidRPr="00D002D4">
        <w:rPr>
          <w:bCs/>
        </w:rPr>
        <w:t>BETWEEN:</w:t>
      </w:r>
    </w:p>
    <w:p w:rsidR="001E2672" w:rsidRPr="006402DC" w:rsidRDefault="001E2672" w:rsidP="001E2672">
      <w:pPr>
        <w:pStyle w:val="Header"/>
        <w:tabs>
          <w:tab w:val="clear" w:pos="4513"/>
          <w:tab w:val="clear" w:pos="9026"/>
        </w:tabs>
        <w:rPr>
          <w:bCs/>
        </w:rPr>
      </w:pPr>
    </w:p>
    <w:p w:rsidR="001E2672" w:rsidRDefault="001E2672" w:rsidP="001E2672">
      <w:pPr>
        <w:jc w:val="right"/>
        <w:rPr>
          <w:bCs/>
        </w:rPr>
      </w:pPr>
      <w:r>
        <w:rPr>
          <w:bCs/>
        </w:rPr>
        <w:t>………………………………………………………….                                          Defendant</w:t>
      </w:r>
    </w:p>
    <w:p w:rsidR="001E2672" w:rsidRDefault="001E2672">
      <w:pPr>
        <w:jc w:val="center"/>
        <w:rPr>
          <w:b/>
          <w:bCs/>
          <w:szCs w:val="20"/>
        </w:rPr>
      </w:pPr>
    </w:p>
    <w:p w:rsidR="001E2672" w:rsidRDefault="001E2672">
      <w:pPr>
        <w:jc w:val="center"/>
        <w:rPr>
          <w:b/>
          <w:bCs/>
          <w:szCs w:val="20"/>
        </w:rPr>
      </w:pPr>
    </w:p>
    <w:p w:rsidR="00E1069C" w:rsidRDefault="00E1069C">
      <w:pPr>
        <w:jc w:val="right"/>
        <w:rPr>
          <w:szCs w:val="20"/>
        </w:rPr>
      </w:pPr>
    </w:p>
    <w:p w:rsidR="00E1069C" w:rsidRDefault="00F928F5">
      <w:pPr>
        <w:jc w:val="center"/>
        <w:rPr>
          <w:b/>
          <w:bCs/>
          <w:szCs w:val="20"/>
        </w:rPr>
      </w:pPr>
      <w:bookmarkStart w:id="1" w:name="_Toc458505476"/>
      <w:r>
        <w:rPr>
          <w:b/>
          <w:bCs/>
          <w:szCs w:val="20"/>
        </w:rPr>
        <w:t>FINAL JUDGMENT IN DEFAULT OF APPEARANCE OR DEFENCE</w:t>
      </w:r>
      <w:bookmarkEnd w:id="1"/>
    </w:p>
    <w:p w:rsidR="00E1069C" w:rsidRDefault="00E1069C">
      <w:pPr>
        <w:jc w:val="center"/>
        <w:rPr>
          <w:b/>
          <w:bCs/>
          <w:szCs w:val="20"/>
        </w:rPr>
      </w:pPr>
    </w:p>
    <w:p w:rsidR="00E1069C" w:rsidRDefault="00E1069C">
      <w:pPr>
        <w:rPr>
          <w:szCs w:val="20"/>
        </w:rPr>
      </w:pPr>
    </w:p>
    <w:p w:rsidR="00E1069C" w:rsidRDefault="00E1069C">
      <w:pPr>
        <w:rPr>
          <w:szCs w:val="20"/>
        </w:rPr>
      </w:pPr>
    </w:p>
    <w:p w:rsidR="00E1069C" w:rsidRDefault="00F928F5">
      <w:pPr>
        <w:rPr>
          <w:szCs w:val="20"/>
        </w:rPr>
      </w:pPr>
      <w:r>
        <w:rPr>
          <w:szCs w:val="20"/>
        </w:rPr>
        <w:t>DATED AND ENTERED THE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E1069C" w:rsidRDefault="00E1069C">
      <w:pPr>
        <w:rPr>
          <w:szCs w:val="20"/>
        </w:rPr>
      </w:pPr>
    </w:p>
    <w:p w:rsidR="00E1069C" w:rsidRDefault="00F928F5">
      <w:pPr>
        <w:jc w:val="both"/>
        <w:rPr>
          <w:szCs w:val="20"/>
        </w:rPr>
      </w:pPr>
      <w:r>
        <w:rPr>
          <w:szCs w:val="20"/>
        </w:rPr>
        <w:t>The defendant [</w:t>
      </w:r>
      <w:r>
        <w:rPr>
          <w:i/>
          <w:iCs/>
          <w:szCs w:val="20"/>
        </w:rPr>
        <w:t>name of defendant</w:t>
      </w:r>
      <w:r>
        <w:rPr>
          <w:szCs w:val="20"/>
        </w:rPr>
        <w:t>] not having lodged a notice of appearance [</w:t>
      </w:r>
      <w:r>
        <w:rPr>
          <w:i/>
          <w:iCs/>
          <w:szCs w:val="20"/>
        </w:rPr>
        <w:t>or not having delivered any defence</w:t>
      </w:r>
      <w:r>
        <w:rPr>
          <w:szCs w:val="20"/>
        </w:rPr>
        <w:t xml:space="preserve">] </w:t>
      </w:r>
    </w:p>
    <w:p w:rsidR="00E1069C" w:rsidRDefault="00E1069C">
      <w:pPr>
        <w:jc w:val="both"/>
        <w:rPr>
          <w:szCs w:val="20"/>
        </w:rPr>
      </w:pPr>
    </w:p>
    <w:p w:rsidR="00E1069C" w:rsidRDefault="00F928F5">
      <w:pPr>
        <w:jc w:val="both"/>
        <w:rPr>
          <w:szCs w:val="20"/>
        </w:rPr>
      </w:pPr>
      <w:r>
        <w:rPr>
          <w:szCs w:val="20"/>
        </w:rPr>
        <w:t>IT IS THIS DAY ADJUDGED that the plaintiff recover against the said defendant [</w:t>
      </w:r>
      <w:r>
        <w:rPr>
          <w:i/>
          <w:iCs/>
          <w:szCs w:val="20"/>
        </w:rPr>
        <w:t>amount of judgment sum</w:t>
      </w:r>
      <w:r>
        <w:rPr>
          <w:szCs w:val="20"/>
        </w:rPr>
        <w:t>] and [</w:t>
      </w:r>
      <w:r>
        <w:rPr>
          <w:i/>
          <w:iCs/>
          <w:szCs w:val="20"/>
        </w:rPr>
        <w:t>amount of costs</w:t>
      </w:r>
      <w:r>
        <w:rPr>
          <w:szCs w:val="20"/>
        </w:rPr>
        <w:t>] [</w:t>
      </w:r>
      <w:r>
        <w:rPr>
          <w:i/>
          <w:iCs/>
          <w:szCs w:val="20"/>
        </w:rPr>
        <w:t>or costs to be taxed</w:t>
      </w:r>
      <w:r>
        <w:rPr>
          <w:szCs w:val="20"/>
        </w:rPr>
        <w:t>].</w:t>
      </w:r>
    </w:p>
    <w:p w:rsidR="00E1069C" w:rsidRDefault="00E1069C">
      <w:pPr>
        <w:rPr>
          <w:szCs w:val="20"/>
        </w:rPr>
      </w:pPr>
    </w:p>
    <w:p w:rsidR="00E1069C" w:rsidRDefault="00F928F5">
      <w:pPr>
        <w:jc w:val="center"/>
        <w:rPr>
          <w:szCs w:val="20"/>
        </w:rPr>
      </w:pPr>
      <w:r>
        <w:rPr>
          <w:szCs w:val="20"/>
        </w:rPr>
        <w:t>OR</w:t>
      </w:r>
    </w:p>
    <w:p w:rsidR="00E1069C" w:rsidRDefault="00E1069C">
      <w:pPr>
        <w:rPr>
          <w:szCs w:val="20"/>
        </w:rPr>
      </w:pPr>
    </w:p>
    <w:p w:rsidR="00E1069C" w:rsidRDefault="00F928F5">
      <w:pPr>
        <w:jc w:val="both"/>
        <w:rPr>
          <w:szCs w:val="20"/>
        </w:rPr>
      </w:pPr>
      <w:r>
        <w:rPr>
          <w:szCs w:val="20"/>
        </w:rPr>
        <w:t>IT IS THIS DAY ADJUDGED that the plaintiff have a return of the following chattels [</w:t>
      </w:r>
      <w:r>
        <w:rPr>
          <w:i/>
          <w:iCs/>
          <w:szCs w:val="20"/>
        </w:rPr>
        <w:t>describe chattels as in writ or statement of claim</w:t>
      </w:r>
      <w:r>
        <w:rPr>
          <w:szCs w:val="20"/>
        </w:rPr>
        <w:t>] and [</w:t>
      </w:r>
      <w:r>
        <w:rPr>
          <w:i/>
          <w:iCs/>
          <w:szCs w:val="20"/>
        </w:rPr>
        <w:t>amount of costs</w:t>
      </w:r>
      <w:r>
        <w:rPr>
          <w:szCs w:val="20"/>
        </w:rPr>
        <w:t>] [</w:t>
      </w:r>
      <w:r>
        <w:rPr>
          <w:i/>
          <w:iCs/>
          <w:szCs w:val="20"/>
        </w:rPr>
        <w:t>or costs to be taxed</w:t>
      </w:r>
      <w:r>
        <w:rPr>
          <w:szCs w:val="20"/>
        </w:rPr>
        <w:t>].</w:t>
      </w:r>
    </w:p>
    <w:p w:rsidR="00E1069C" w:rsidRDefault="00E1069C">
      <w:pPr>
        <w:rPr>
          <w:szCs w:val="20"/>
        </w:rPr>
      </w:pPr>
    </w:p>
    <w:p w:rsidR="00E1069C" w:rsidRDefault="00F928F5">
      <w:pPr>
        <w:jc w:val="center"/>
        <w:rPr>
          <w:szCs w:val="20"/>
        </w:rPr>
      </w:pPr>
      <w:r>
        <w:rPr>
          <w:szCs w:val="20"/>
        </w:rPr>
        <w:t>OR</w:t>
      </w:r>
    </w:p>
    <w:p w:rsidR="00E1069C" w:rsidRDefault="00E1069C">
      <w:pPr>
        <w:rPr>
          <w:szCs w:val="20"/>
        </w:rPr>
      </w:pPr>
    </w:p>
    <w:p w:rsidR="00E1069C" w:rsidRDefault="00F928F5">
      <w:pPr>
        <w:jc w:val="both"/>
        <w:rPr>
          <w:szCs w:val="20"/>
        </w:rPr>
      </w:pPr>
      <w:r>
        <w:rPr>
          <w:szCs w:val="20"/>
        </w:rPr>
        <w:t>IT IS THIS DAY ADJUDGED that the plaintiff recover possession of the following land [</w:t>
      </w:r>
      <w:r>
        <w:rPr>
          <w:i/>
          <w:iCs/>
          <w:szCs w:val="20"/>
        </w:rPr>
        <w:t>describe land as in writ or statement of claim</w:t>
      </w:r>
      <w:r>
        <w:rPr>
          <w:szCs w:val="20"/>
        </w:rPr>
        <w:t>] and [</w:t>
      </w:r>
      <w:r>
        <w:rPr>
          <w:i/>
          <w:iCs/>
          <w:szCs w:val="20"/>
        </w:rPr>
        <w:t>amount of costs</w:t>
      </w:r>
      <w:r>
        <w:rPr>
          <w:szCs w:val="20"/>
        </w:rPr>
        <w:t>] [</w:t>
      </w:r>
      <w:r>
        <w:rPr>
          <w:i/>
          <w:iCs/>
          <w:szCs w:val="20"/>
        </w:rPr>
        <w:t>or costs to be taxed</w:t>
      </w:r>
      <w:r>
        <w:rPr>
          <w:szCs w:val="20"/>
        </w:rPr>
        <w:t>].</w:t>
      </w:r>
    </w:p>
    <w:p w:rsidR="00E1069C" w:rsidRDefault="00E1069C">
      <w:pPr>
        <w:rPr>
          <w:szCs w:val="20"/>
        </w:rPr>
      </w:pPr>
    </w:p>
    <w:p w:rsidR="00E1069C" w:rsidRDefault="00E1069C">
      <w:pPr>
        <w:rPr>
          <w:szCs w:val="20"/>
        </w:rPr>
      </w:pPr>
    </w:p>
    <w:p w:rsidR="00E1069C" w:rsidRDefault="00F928F5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1E2672" w:rsidRDefault="001E2672" w:rsidP="001E2672"/>
    <w:p w:rsidR="001E2672" w:rsidRDefault="001E2672" w:rsidP="001E2672"/>
    <w:p w:rsidR="001E2672" w:rsidRDefault="001E2672" w:rsidP="001E2672"/>
    <w:p w:rsidR="001E2672" w:rsidRDefault="001E2672" w:rsidP="001E2672"/>
    <w:p w:rsidR="001E2672" w:rsidRDefault="001E2672" w:rsidP="001E2672"/>
    <w:p w:rsidR="001E2672" w:rsidRDefault="001E2672" w:rsidP="001E2672"/>
    <w:p w:rsidR="001E2672" w:rsidRDefault="001E2672" w:rsidP="001E2672"/>
    <w:p w:rsidR="001E2672" w:rsidRDefault="001E2672" w:rsidP="001E2672"/>
    <w:p w:rsidR="001E2672" w:rsidRDefault="001E2672" w:rsidP="001E2672"/>
    <w:p w:rsidR="00F928F5" w:rsidRDefault="00F928F5" w:rsidP="001E2672"/>
    <w:p w:rsidR="00F928F5" w:rsidRDefault="00F928F5" w:rsidP="001E2672"/>
    <w:p w:rsidR="00F928F5" w:rsidRDefault="00F928F5" w:rsidP="001E2672"/>
    <w:p w:rsidR="001E2672" w:rsidRDefault="001E2672" w:rsidP="001E2672"/>
    <w:p w:rsidR="001E2672" w:rsidRDefault="001E2672" w:rsidP="001E2672"/>
    <w:p w:rsidR="001E2672" w:rsidRDefault="001E2672" w:rsidP="001E2672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1E2672" w:rsidRDefault="001E2672" w:rsidP="001E2672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1E2672" w:rsidRDefault="001E2672" w:rsidP="001E2672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1E2672" w:rsidRDefault="001E2672" w:rsidP="001E2672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</w:t>
      </w:r>
      <w:proofErr w:type="gramStart"/>
      <w:r>
        <w:rPr>
          <w:lang w:val="en-US"/>
        </w:rPr>
        <w:t>:………………………………….</w:t>
      </w:r>
      <w:proofErr w:type="gramEnd"/>
    </w:p>
    <w:p w:rsidR="001E2672" w:rsidRDefault="001E2672" w:rsidP="001E2672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</w:t>
      </w:r>
      <w:proofErr w:type="gramStart"/>
      <w:r>
        <w:rPr>
          <w:lang w:val="en-US"/>
        </w:rPr>
        <w:t>:…..…………………………...</w:t>
      </w:r>
      <w:proofErr w:type="gramEnd"/>
    </w:p>
    <w:p w:rsidR="00E1069C" w:rsidRDefault="001E2672" w:rsidP="001E2672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</w:t>
      </w:r>
      <w:proofErr w:type="gramStart"/>
      <w:r>
        <w:rPr>
          <w:lang w:val="en-US"/>
        </w:rPr>
        <w:t>:…………………………………</w:t>
      </w:r>
      <w:proofErr w:type="gramEnd"/>
    </w:p>
    <w:sectPr w:rsidR="00E1069C" w:rsidSect="00F928F5">
      <w:pgSz w:w="11907" w:h="16840" w:code="9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72"/>
    <w:rsid w:val="001E2672"/>
    <w:rsid w:val="0056199C"/>
    <w:rsid w:val="00E1069C"/>
    <w:rsid w:val="00E726E9"/>
    <w:rsid w:val="00F9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ABB0D7-4009-4243-A682-F366AD0F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6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2672"/>
    <w:rPr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E26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2672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267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58</vt:lpstr>
    </vt:vector>
  </TitlesOfParts>
  <Company>Justice Department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58</dc:title>
  <dc:subject/>
  <dc:creator>IT SERVICES</dc:creator>
  <cp:keywords/>
  <cp:lastModifiedBy>Guinane, Vicki</cp:lastModifiedBy>
  <cp:revision>2</cp:revision>
  <cp:lastPrinted>2013-02-07T05:03:00Z</cp:lastPrinted>
  <dcterms:created xsi:type="dcterms:W3CDTF">2019-04-10T23:19:00Z</dcterms:created>
  <dcterms:modified xsi:type="dcterms:W3CDTF">2019-04-10T23:19:00Z</dcterms:modified>
</cp:coreProperties>
</file>