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34322B">
        <w:rPr>
          <w:b/>
          <w:bCs/>
          <w:szCs w:val="20"/>
        </w:rPr>
        <w:t>C</w:t>
      </w:r>
    </w:p>
    <w:p w:rsidR="007170D0" w:rsidRDefault="007170D0">
      <w:pPr>
        <w:jc w:val="center"/>
        <w:rPr>
          <w:szCs w:val="20"/>
        </w:rPr>
      </w:pPr>
    </w:p>
    <w:p w:rsidR="007170D0" w:rsidRDefault="003B6D0A">
      <w:pPr>
        <w:jc w:val="right"/>
        <w:rPr>
          <w:szCs w:val="20"/>
        </w:rPr>
      </w:pPr>
      <w:r>
        <w:rPr>
          <w:szCs w:val="20"/>
        </w:rPr>
        <w:t xml:space="preserve">Rule </w:t>
      </w:r>
      <w:proofErr w:type="gramStart"/>
      <w:r>
        <w:rPr>
          <w:szCs w:val="20"/>
        </w:rPr>
        <w:t>783AE(</w:t>
      </w:r>
      <w:proofErr w:type="gramEnd"/>
      <w:r>
        <w:rPr>
          <w:szCs w:val="20"/>
        </w:rPr>
        <w:t>1)(b</w:t>
      </w:r>
      <w:r w:rsidR="0034322B">
        <w:rPr>
          <w:szCs w:val="20"/>
        </w:rPr>
        <w:t>) and 783AE(2)(b</w:t>
      </w:r>
      <w:r w:rsidR="007170D0">
        <w:rPr>
          <w:szCs w:val="20"/>
        </w:rPr>
        <w:t>)</w:t>
      </w:r>
    </w:p>
    <w:p w:rsidR="0034322B" w:rsidRDefault="0034322B">
      <w:pPr>
        <w:jc w:val="right"/>
        <w:rPr>
          <w:szCs w:val="20"/>
        </w:rPr>
      </w:pPr>
      <w:proofErr w:type="gramStart"/>
      <w:r>
        <w:rPr>
          <w:szCs w:val="20"/>
        </w:rPr>
        <w:t>783AE(</w:t>
      </w:r>
      <w:proofErr w:type="gramEnd"/>
      <w:r>
        <w:rPr>
          <w:szCs w:val="20"/>
        </w:rPr>
        <w:t>3)(b) and 783 AF(3)(b)</w:t>
      </w:r>
    </w:p>
    <w:p w:rsidR="003001EC" w:rsidRDefault="003001EC" w:rsidP="003001EC">
      <w:pPr>
        <w:rPr>
          <w:szCs w:val="20"/>
        </w:rPr>
      </w:pPr>
    </w:p>
    <w:p w:rsidR="003001EC" w:rsidRDefault="003001EC" w:rsidP="003001EC">
      <w:pPr>
        <w:jc w:val="center"/>
        <w:rPr>
          <w:i/>
          <w:szCs w:val="20"/>
        </w:rPr>
      </w:pPr>
      <w:r>
        <w:rPr>
          <w:i/>
          <w:szCs w:val="20"/>
        </w:rPr>
        <w:t>Legal Profession Act 2007</w:t>
      </w:r>
    </w:p>
    <w:p w:rsidR="007B70D6" w:rsidRPr="003001EC" w:rsidRDefault="007B70D6" w:rsidP="003001EC">
      <w:pPr>
        <w:jc w:val="center"/>
        <w:rPr>
          <w:b/>
          <w:bCs/>
          <w:i/>
          <w:szCs w:val="20"/>
        </w:rPr>
      </w:pPr>
    </w:p>
    <w:p w:rsidR="007170D0" w:rsidRDefault="0034322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AFFIDAVIT AS TO CHARACTER</w:t>
      </w:r>
    </w:p>
    <w:p w:rsidR="007B70D6" w:rsidRDefault="007B70D6">
      <w:pPr>
        <w:jc w:val="center"/>
        <w:rPr>
          <w:b/>
          <w:bCs/>
          <w:szCs w:val="20"/>
        </w:rPr>
      </w:pPr>
    </w:p>
    <w:p w:rsidR="007170D0" w:rsidRDefault="007170D0" w:rsidP="003B6D0A">
      <w:pPr>
        <w:rPr>
          <w:b/>
          <w:bCs/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7B70D6">
      <w:pPr>
        <w:rPr>
          <w:iCs/>
          <w:szCs w:val="20"/>
        </w:rPr>
      </w:pPr>
      <w:r>
        <w:rPr>
          <w:iCs/>
          <w:szCs w:val="20"/>
        </w:rPr>
        <w:t xml:space="preserve">I, </w:t>
      </w:r>
      <w:r>
        <w:rPr>
          <w:i/>
          <w:iCs/>
          <w:szCs w:val="20"/>
        </w:rPr>
        <w:t>[name, address and occupation]</w:t>
      </w:r>
      <w:r>
        <w:rPr>
          <w:iCs/>
          <w:szCs w:val="20"/>
        </w:rPr>
        <w:t xml:space="preserve"> make oath and say:</w:t>
      </w:r>
    </w:p>
    <w:p w:rsidR="007B70D6" w:rsidRDefault="007B70D6">
      <w:pPr>
        <w:rPr>
          <w:iCs/>
          <w:szCs w:val="20"/>
        </w:rPr>
      </w:pPr>
    </w:p>
    <w:p w:rsidR="007B70D6" w:rsidRPr="007B70D6" w:rsidRDefault="007B70D6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am </w:t>
      </w:r>
      <w:r w:rsidR="0034322B">
        <w:rPr>
          <w:iCs/>
          <w:szCs w:val="20"/>
        </w:rPr>
        <w:t xml:space="preserve">have known </w:t>
      </w:r>
      <w:r w:rsidR="0034322B">
        <w:rPr>
          <w:i/>
          <w:iCs/>
          <w:sz w:val="18"/>
          <w:szCs w:val="20"/>
        </w:rPr>
        <w:t>[name of applicant]</w:t>
      </w:r>
      <w:r w:rsidR="0034322B">
        <w:rPr>
          <w:iCs/>
          <w:sz w:val="18"/>
          <w:szCs w:val="20"/>
        </w:rPr>
        <w:t xml:space="preserve"> of </w:t>
      </w:r>
      <w:r w:rsidR="0034322B">
        <w:rPr>
          <w:i/>
          <w:iCs/>
          <w:sz w:val="18"/>
          <w:szCs w:val="20"/>
        </w:rPr>
        <w:t>[address of applicant]</w:t>
      </w:r>
      <w:r w:rsidR="00B4383B">
        <w:rPr>
          <w:iCs/>
          <w:sz w:val="18"/>
          <w:szCs w:val="20"/>
        </w:rPr>
        <w:t xml:space="preserve"> (“the applicant”) for </w:t>
      </w:r>
      <w:r w:rsidR="00B4383B">
        <w:rPr>
          <w:i/>
          <w:iCs/>
          <w:sz w:val="18"/>
          <w:szCs w:val="20"/>
        </w:rPr>
        <w:t>[number]</w:t>
      </w:r>
      <w:r w:rsidR="00B4383B">
        <w:rPr>
          <w:iCs/>
          <w:sz w:val="18"/>
          <w:szCs w:val="20"/>
        </w:rPr>
        <w:t xml:space="preserve"> years.</w:t>
      </w:r>
    </w:p>
    <w:p w:rsidR="007B70D6" w:rsidRDefault="00B4383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The circumstances in which I have known the applicant throughout that time are </w:t>
      </w:r>
      <w:r>
        <w:rPr>
          <w:i/>
          <w:iCs/>
          <w:szCs w:val="20"/>
        </w:rPr>
        <w:t>[details of the nature of acquaintance of deponent with applicant].</w:t>
      </w:r>
    </w:p>
    <w:p w:rsidR="007B70D6" w:rsidRDefault="00B4383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read the applicant’s affidavit in support of the application for admission made by ……………….. </w:t>
      </w:r>
      <w:proofErr w:type="gramStart"/>
      <w:r>
        <w:rPr>
          <w:iCs/>
          <w:szCs w:val="20"/>
        </w:rPr>
        <w:t>and</w:t>
      </w:r>
      <w:proofErr w:type="gramEnd"/>
      <w:r>
        <w:rPr>
          <w:iCs/>
          <w:szCs w:val="20"/>
        </w:rPr>
        <w:t xml:space="preserve"> </w:t>
      </w:r>
      <w:r>
        <w:rPr>
          <w:i/>
          <w:iCs/>
          <w:szCs w:val="20"/>
        </w:rPr>
        <w:t>[state, with reasons, whether you believe the applicant is of good reputation and character].</w:t>
      </w:r>
    </w:p>
    <w:p w:rsidR="0078037E" w:rsidRDefault="0078037E" w:rsidP="0078037E">
      <w:pPr>
        <w:spacing w:after="120"/>
        <w:rPr>
          <w:iCs/>
          <w:szCs w:val="20"/>
        </w:rPr>
      </w:pPr>
    </w:p>
    <w:p w:rsidR="0078037E" w:rsidRDefault="0078037E" w:rsidP="0078037E">
      <w:pPr>
        <w:spacing w:after="120"/>
        <w:rPr>
          <w:iCs/>
          <w:szCs w:val="20"/>
        </w:rPr>
      </w:pPr>
      <w:r>
        <w:rPr>
          <w:iCs/>
          <w:szCs w:val="20"/>
        </w:rPr>
        <w:t>Sworn etc.</w:t>
      </w:r>
    </w:p>
    <w:p w:rsidR="003001EC" w:rsidRDefault="003001EC" w:rsidP="003001EC">
      <w:pPr>
        <w:jc w:val="right"/>
        <w:rPr>
          <w:szCs w:val="20"/>
        </w:rPr>
      </w:pPr>
    </w:p>
    <w:p w:rsidR="007170D0" w:rsidRDefault="007170D0">
      <w:pPr>
        <w:rPr>
          <w:szCs w:val="20"/>
        </w:rPr>
      </w:pP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27C"/>
    <w:multiLevelType w:val="hybridMultilevel"/>
    <w:tmpl w:val="3F6A3D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3001EC"/>
    <w:rsid w:val="0034322B"/>
    <w:rsid w:val="003B6D0A"/>
    <w:rsid w:val="007170D0"/>
    <w:rsid w:val="0078037E"/>
    <w:rsid w:val="007B70D6"/>
    <w:rsid w:val="00B4383B"/>
    <w:rsid w:val="00BE53FF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212E-200C-4C61-A9E9-8852993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dc:description/>
  <cp:lastModifiedBy>Guinane, Vicki</cp:lastModifiedBy>
  <cp:revision>2</cp:revision>
  <dcterms:created xsi:type="dcterms:W3CDTF">2019-04-10T23:08:00Z</dcterms:created>
  <dcterms:modified xsi:type="dcterms:W3CDTF">2019-04-10T23:08:00Z</dcterms:modified>
</cp:coreProperties>
</file>